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ИНСТРУКЦИЯ ПО ЭКСПЛУАТАЦИИ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УСТАНОВКА ИЗДЕЛИЯ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Монтаж изделия должна проводить организация, имеющая допуск к монтажным работам.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1. Подготовить ровную горизонтальную поверхность под установку.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2. Пробурит  яму диаметром 950 мм на глубину 1150 мм.  Дно каждой ямы засыпать щебнем слоем  300 мм.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3. Установить изделие в ямы, залить бетоном до уровня площадки, дать затвердеть.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ПРАВИЛА ТРАНСПОРТИРОВКИ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Изделие должно транспортироваться грузовым транспортом с соблюдением правил для конкретного вида транспорта.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ПРАВИЛА ЭКСПЛУАТАЦИИ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Используйте изделие  по назначению.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ПРАВИЛА ХРАНЕНИЯ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Изделие хранить в помещениях, обеспечивающих сохранность от механических повреждений, попадания влаги и действия агрессивных сред.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ab/>
        <w:t>ГАРАНТИЙНЫЕ ОБЯЗАТЕЛЬСТВА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Изготовитель гарантирует соответствие изделия техническим требованиям при соблюдении потребителем условий эксплуатации и хранения и при наличии паспорта на изделие.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Гарантийный срок эксплуатации – 12 месяцев со дня получения изделия потребителем. Гарантийный ремонт осуществляется только при наличии паспорта.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СВЕДЕНИЯ О РЕКЛАМАЦИЯХ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В случае обнаружения дефектов и неисправностей потребитель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СВИДЕТЕЛЬСТВО О ПРОДАЖЕ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Дата  ________________________ </w:t>
        <w:tab/>
        <w:t>Подпись продавца   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Дата  ________________________</w:t>
        <w:tab/>
        <w:t xml:space="preserve"> Подпись покупателя   _______________ 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cs="Times New Roman" w:ascii="Times New Roman" w:hAnsi="Times New Roman"/>
          <w:i w:val="false"/>
          <w:iCs w:val="false"/>
          <w:sz w:val="32"/>
          <w:szCs w:val="32"/>
        </w:rPr>
        <w:t>ООО  «УЗИС»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  <w:t>Спортивное оборудование «ПУМОРИ-СПОРТ»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i w:val="false"/>
          <w:i w:val="false"/>
          <w:iCs w:val="false"/>
          <w:sz w:val="36"/>
          <w:szCs w:val="36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36"/>
          <w:szCs w:val="36"/>
        </w:rPr>
        <w:t xml:space="preserve">Стойка баскетбольная вылет </w:t>
      </w:r>
      <w:r>
        <w:rPr>
          <w:rFonts w:cs="Times New Roman" w:ascii="Times New Roman" w:hAnsi="Times New Roman"/>
          <w:b/>
          <w:bCs/>
          <w:i w:val="false"/>
          <w:iCs w:val="false"/>
          <w:sz w:val="36"/>
          <w:szCs w:val="36"/>
          <w:lang w:val="en-US"/>
        </w:rPr>
        <w:t>1</w:t>
      </w:r>
      <w:r>
        <w:rPr>
          <w:rFonts w:cs="Times New Roman" w:ascii="Times New Roman" w:hAnsi="Times New Roman"/>
          <w:b/>
          <w:bCs/>
          <w:i w:val="false"/>
          <w:iCs w:val="false"/>
          <w:sz w:val="36"/>
          <w:szCs w:val="36"/>
        </w:rPr>
        <w:t>200мм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i w:val="false"/>
          <w:i w:val="false"/>
          <w:iCs w:val="false"/>
          <w:sz w:val="36"/>
          <w:szCs w:val="36"/>
        </w:rPr>
      </w:pPr>
      <w:r>
        <w:rPr>
          <w:rFonts w:ascii="Times New Roman" w:hAnsi="Times New Roman"/>
          <w:b/>
          <w:bCs/>
          <w:i w:val="false"/>
          <w:iCs w:val="false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Паспорт – описание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Б2.1200.000 ПС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  <w:drawing>
          <wp:inline distT="0" distB="0" distL="0" distR="0">
            <wp:extent cx="2195195" cy="5445125"/>
            <wp:effectExtent l="0" t="0" r="0" b="0"/>
            <wp:docPr id="1" name="Рисунок 1" descr="C:\Users\psp-tst-05\Desktop\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sp-tst-05\Desktop\1200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544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Россия, 620085, г. Екатеринбург, ул. Монтёрская, 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Тел.: (343) 287-93-70; 287-93-80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E-mail:psp@pumori.ru</w:t>
      </w:r>
    </w:p>
    <w:p>
      <w:pPr>
        <w:pStyle w:val="Normal"/>
        <w:spacing w:lineRule="auto" w:line="240" w:before="0" w:after="0"/>
        <w:jc w:val="center"/>
        <w:rPr/>
      </w:pPr>
      <w:hyperlink r:id="rId3">
        <w:r>
          <w:rPr>
            <w:rFonts w:cs="Times New Roman" w:ascii="Times New Roman" w:hAnsi="Times New Roman"/>
            <w:i w:val="false"/>
            <w:iCs w:val="false"/>
            <w:sz w:val="28"/>
            <w:szCs w:val="28"/>
          </w:rPr>
          <w:t>www.pumorisport.ru</w:t>
        </w:r>
      </w:hyperlink>
      <w:r>
        <w:br w:type="page"/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ТЕХНИЧЕСКОЕ ОПИСАНИЕ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ВВЕДЕНИЕ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НАЗНАЧЕНИЕ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Стойка баскетбольная   является основным спортивным оборудованием, необходимым для игры в баскетбол или стритбол. Рекомендуется для использования на открытых игровых площадках.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ТЕХНИЧЕСКИЕ ДАННЫЕ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Габаритные  размеры (не более):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Длина, мм</w:t>
        <w:tab/>
        <w:tab/>
        <w:tab/>
        <w:tab/>
        <w:tab/>
        <w:tab/>
        <w:tab/>
        <w:tab/>
        <w:tab/>
        <w:tab/>
        <w:tab/>
        <w:t>1900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Ширина, мм</w:t>
        <w:tab/>
        <w:tab/>
        <w:tab/>
        <w:tab/>
        <w:tab/>
        <w:tab/>
        <w:tab/>
        <w:tab/>
        <w:tab/>
        <w:tab/>
        <w:t>1800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Высота, мм</w:t>
        <w:tab/>
        <w:tab/>
        <w:tab/>
        <w:tab/>
        <w:tab/>
        <w:tab/>
        <w:tab/>
        <w:tab/>
        <w:tab/>
        <w:tab/>
        <w:tab/>
        <w:t>4900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ab/>
        <w:t>Масса, кг</w:t>
        <w:tab/>
        <w:tab/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i w:val="false"/>
          <w:iCs w:val="false"/>
          <w:sz w:val="28"/>
          <w:szCs w:val="28"/>
          <w:lang w:val="en-US"/>
        </w:rPr>
        <w:t>123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УСТРОЙСТВО ИЗДЕЛИЯ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Используемый сортамент: труба профильная 100х100х5мм, лист 4мм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Покрытие: ППП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КОМПЛЕКТНОСТЬ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1. </w:t>
        <w:tab/>
        <w:t>Укосина</w:t>
        <w:tab/>
        <w:tab/>
        <w:tab/>
        <w:tab/>
        <w:tab/>
        <w:tab/>
        <w:tab/>
        <w:tab/>
        <w:tab/>
        <w:tab/>
        <w:t>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2.</w:t>
        <w:tab/>
        <w:t>Рама щита</w:t>
        <w:tab/>
        <w:tab/>
        <w:tab/>
        <w:tab/>
        <w:tab/>
        <w:tab/>
        <w:tab/>
        <w:tab/>
        <w:tab/>
        <w:tab/>
        <w:t>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3. </w:t>
        <w:tab/>
        <w:t>Стойка</w:t>
        <w:tab/>
        <w:tab/>
        <w:tab/>
        <w:tab/>
        <w:tab/>
        <w:tab/>
        <w:tab/>
        <w:tab/>
        <w:tab/>
        <w:tab/>
        <w:t>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4.</w:t>
        <w:tab/>
        <w:t xml:space="preserve">Щит </w:t>
        <w:tab/>
        <w:tab/>
        <w:tab/>
        <w:tab/>
        <w:tab/>
        <w:tab/>
        <w:tab/>
        <w:tab/>
        <w:tab/>
        <w:tab/>
        <w:tab/>
        <w:t>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5.</w:t>
        <w:tab/>
        <w:t>Болт М12х65</w:t>
        <w:tab/>
        <w:tab/>
        <w:tab/>
        <w:tab/>
        <w:tab/>
        <w:tab/>
        <w:tab/>
        <w:tab/>
        <w:tab/>
        <w:t>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6. </w:t>
        <w:tab/>
        <w:t>Болт М12х30</w:t>
        <w:tab/>
        <w:tab/>
        <w:tab/>
        <w:tab/>
        <w:tab/>
        <w:tab/>
        <w:tab/>
        <w:tab/>
        <w:tab/>
        <w:t>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7.</w:t>
        <w:tab/>
        <w:t>Гайка М12</w:t>
        <w:tab/>
        <w:tab/>
        <w:tab/>
        <w:tab/>
        <w:tab/>
        <w:tab/>
        <w:tab/>
        <w:tab/>
        <w:tab/>
        <w:tab/>
        <w:t>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8.</w:t>
        <w:tab/>
        <w:t>Шайба М12</w:t>
        <w:tab/>
        <w:tab/>
        <w:tab/>
        <w:tab/>
        <w:tab/>
        <w:tab/>
        <w:tab/>
        <w:tab/>
        <w:tab/>
        <w:t>12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9.</w:t>
        <w:tab/>
        <w:t>Сетка баскетбольная</w:t>
        <w:tab/>
        <w:tab/>
        <w:tab/>
        <w:tab/>
        <w:tab/>
        <w:tab/>
        <w:tab/>
        <w:tab/>
        <w:t>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10.</w:t>
        <w:tab/>
        <w:t>Кольцо баскетбольное</w:t>
        <w:tab/>
        <w:tab/>
        <w:tab/>
        <w:tab/>
        <w:tab/>
        <w:tab/>
        <w:tab/>
        <w:tab/>
        <w:t>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11.</w:t>
        <w:tab/>
        <w:t>Саморез Ø3,5х41</w:t>
        <w:tab/>
        <w:tab/>
        <w:tab/>
        <w:tab/>
        <w:tab/>
        <w:tab/>
        <w:tab/>
        <w:tab/>
        <w:tab/>
        <w:t>34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СБОРКА ИЗДЕЛИЯ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К стойке (3), при помощи метизов (5,7,8) присоединить кольцо (10) и раму щита (2) с щитом (4), Раму щита зафиксировать укосинами (1).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  <w:r>
        <w:br w:type="page"/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СВИДЕТЕЛЬСТВО О ПРИЕМКЕ</w:t>
      </w:r>
    </w:p>
    <w:p>
      <w:pPr>
        <w:pStyle w:val="Normal"/>
        <w:spacing w:lineRule="auto" w:line="240" w:before="0" w:after="0"/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Код изделия: Б2.1200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С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оответствует техническим требованиям конструкторской документации и признано годным для эксплуатации.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Приемку произвел ________________________</w:t>
        <w:tab/>
        <w:tab/>
        <w:t>Дата выпуска  _________</w:t>
      </w:r>
    </w:p>
    <w:p>
      <w:pPr>
        <w:pStyle w:val="Normal"/>
        <w:spacing w:lineRule="auto" w:line="240" w:before="0" w:after="0"/>
        <w:ind w:left="1416"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(подпись)</w:t>
      </w:r>
    </w:p>
    <w:p>
      <w:pPr>
        <w:pStyle w:val="Normal"/>
        <w:spacing w:lineRule="auto" w:line="240" w:before="0" w:after="0"/>
        <w:ind w:left="1416"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Приемку произвел ________________________</w:t>
        <w:tab/>
        <w:t xml:space="preserve"> </w:t>
        <w:tab/>
        <w:t xml:space="preserve"> Дата выпуска _________                   </w:t>
      </w:r>
    </w:p>
    <w:p>
      <w:pPr>
        <w:pStyle w:val="Normal"/>
        <w:spacing w:lineRule="auto" w:line="240" w:before="0" w:after="0"/>
        <w:ind w:left="1416"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ab/>
        <w:t>(подпись кладовщика)</w:t>
      </w:r>
    </w:p>
    <w:sectPr>
      <w:headerReference w:type="even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/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161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basedOn w:val="DefaultParagraphFont"/>
    <w:uiPriority w:val="99"/>
    <w:unhideWhenUsed/>
    <w:rsid w:val="00b57bb7"/>
    <w:rPr>
      <w:color w:val="0000FF" w:themeColor="hyperlink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14292a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2b25f4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2b25f4"/>
    <w:rPr/>
  </w:style>
  <w:style w:type="character" w:styleId="1" w:customStyle="1">
    <w:name w:val="Верхний колонтитул Знак1"/>
    <w:basedOn w:val="DefaultParagraphFont"/>
    <w:uiPriority w:val="99"/>
    <w:semiHidden/>
    <w:qFormat/>
    <w:rsid w:val="00c820fe"/>
    <w:rPr>
      <w:color w:val="00000A"/>
      <w:sz w:val="22"/>
    </w:rPr>
  </w:style>
  <w:style w:type="character" w:styleId="11" w:customStyle="1">
    <w:name w:val="Нижний колонтитул Знак1"/>
    <w:basedOn w:val="DefaultParagraphFont"/>
    <w:uiPriority w:val="99"/>
    <w:semiHidden/>
    <w:qFormat/>
    <w:rsid w:val="00c820fe"/>
    <w:rPr>
      <w:color w:val="00000A"/>
      <w:sz w:val="22"/>
    </w:rPr>
  </w:style>
  <w:style w:type="paragraph" w:styleId="Style17" w:customStyle="1">
    <w:name w:val="Заголовок"/>
    <w:basedOn w:val="Normal"/>
    <w:next w:val="Style18"/>
    <w:qFormat/>
    <w:rsid w:val="000f691c"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8">
    <w:name w:val="Body Text"/>
    <w:basedOn w:val="Normal"/>
    <w:rsid w:val="000f691c"/>
    <w:pPr>
      <w:spacing w:lineRule="auto" w:line="288" w:before="0" w:after="140"/>
    </w:pPr>
    <w:rPr/>
  </w:style>
  <w:style w:type="paragraph" w:styleId="Style19">
    <w:name w:val="List"/>
    <w:basedOn w:val="Style18"/>
    <w:rsid w:val="000f691c"/>
    <w:pPr/>
    <w:rPr>
      <w:rFonts w:cs="Mangal"/>
    </w:rPr>
  </w:style>
  <w:style w:type="paragraph" w:styleId="Style20" w:customStyle="1">
    <w:name w:val="Caption"/>
    <w:basedOn w:val="Normal"/>
    <w:qFormat/>
    <w:rsid w:val="000f691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0f691c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82ba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1429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1"/>
    <w:uiPriority w:val="99"/>
    <w:semiHidden/>
    <w:unhideWhenUsed/>
    <w:rsid w:val="00c820f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11"/>
    <w:uiPriority w:val="99"/>
    <w:semiHidden/>
    <w:unhideWhenUsed/>
    <w:rsid w:val="00c820f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umorisport.ru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DB58D-A092-4FA5-B166-D34537F5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LibreOffice/7.5.2.2$Windows_X86_64 LibreOffice_project/53bb9681a964705cf672590721dbc85eb4d0c3a2</Application>
  <AppVersion>15.0000</AppVersion>
  <Pages>4</Pages>
  <Words>393</Words>
  <Characters>2753</Characters>
  <CharactersWithSpaces>3284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2017-05-22T09:22:00Z</dcterms:created>
  <dc:creator>psp-tst-05</dc:creator>
  <dc:description/>
  <dc:language>ru-RU</dc:language>
  <cp:lastModifiedBy/>
  <cp:lastPrinted>2023-11-28T12:21:43Z</cp:lastPrinted>
  <dcterms:modified xsi:type="dcterms:W3CDTF">2023-11-28T12:23:06Z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