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1C7E2A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D01612" w:rsidRP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 xml:space="preserve">Проводить визуальный осмотр изделия и проверять крепежные соединения -  </w:t>
      </w:r>
      <w:r>
        <w:rPr>
          <w:rFonts w:ascii="Times New Roman" w:hAnsi="Times New Roman" w:cs="Times New Roman"/>
          <w:i/>
          <w:sz w:val="24"/>
          <w:szCs w:val="24"/>
        </w:rPr>
        <w:t>еженедельно.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C46D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FAB" w:rsidRPr="006B6FAB" w:rsidRDefault="006B6FA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Стеллаж для хранения спортивной обуви передвижной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6B6FA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701.575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6B6FAB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31759" cy="7471318"/>
            <wp:effectExtent l="19050" t="0" r="2091" b="0"/>
            <wp:docPr id="1" name="Рисунок 1" descr="C:\Users\psp-tst-05\Desktop\ghghghg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ghghghgh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11" cy="749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472CD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6A3B1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0242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C46D5F" w:rsidRPr="00B57BB7" w:rsidRDefault="00C46D5F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C403BB" w:rsidP="00C403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FAB">
        <w:rPr>
          <w:rFonts w:ascii="Times New Roman" w:hAnsi="Times New Roman" w:cs="Times New Roman"/>
          <w:i/>
          <w:sz w:val="24"/>
          <w:szCs w:val="24"/>
        </w:rPr>
        <w:t>Стеллаж передвижной</w:t>
      </w:r>
      <w:r w:rsidRPr="00C403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D5F" w:rsidRPr="00C46D5F">
        <w:rPr>
          <w:rFonts w:ascii="Times New Roman" w:hAnsi="Times New Roman" w:cs="Times New Roman"/>
          <w:i/>
          <w:sz w:val="24"/>
          <w:szCs w:val="24"/>
        </w:rPr>
        <w:t xml:space="preserve">предназначен для удобного размещения и </w:t>
      </w:r>
      <w:r w:rsidR="00C50605" w:rsidRPr="006B6FAB">
        <w:rPr>
          <w:rFonts w:ascii="Times New Roman" w:hAnsi="Times New Roman" w:cs="Times New Roman"/>
          <w:i/>
          <w:sz w:val="24"/>
          <w:szCs w:val="24"/>
        </w:rPr>
        <w:t>для хранения спортивной обуви</w:t>
      </w:r>
      <w:r w:rsidR="00C46D5F" w:rsidRPr="00C46D5F">
        <w:rPr>
          <w:rFonts w:ascii="Times New Roman" w:hAnsi="Times New Roman" w:cs="Times New Roman"/>
          <w:i/>
          <w:sz w:val="24"/>
          <w:szCs w:val="24"/>
        </w:rPr>
        <w:t>. Рекомендуется для использования на лыжных базах</w:t>
      </w:r>
      <w:r w:rsidR="00C50605">
        <w:rPr>
          <w:rFonts w:ascii="Times New Roman" w:hAnsi="Times New Roman" w:cs="Times New Roman"/>
          <w:i/>
          <w:sz w:val="24"/>
          <w:szCs w:val="24"/>
        </w:rPr>
        <w:t xml:space="preserve"> и прочих спортивных учреждений</w:t>
      </w:r>
      <w:r w:rsidR="00C46D5F" w:rsidRPr="00C46D5F">
        <w:rPr>
          <w:rFonts w:ascii="Times New Roman" w:hAnsi="Times New Roman" w:cs="Times New Roman"/>
          <w:i/>
          <w:sz w:val="24"/>
          <w:szCs w:val="24"/>
        </w:rPr>
        <w:t>, в раздевалках оздоровительных центров.</w:t>
      </w:r>
    </w:p>
    <w:p w:rsidR="00C46D5F" w:rsidRDefault="00C46D5F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50605">
        <w:rPr>
          <w:rFonts w:ascii="Times New Roman" w:hAnsi="Times New Roman" w:cs="Times New Roman"/>
          <w:i/>
          <w:sz w:val="24"/>
          <w:szCs w:val="24"/>
        </w:rPr>
        <w:t>1350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50605">
        <w:rPr>
          <w:rFonts w:ascii="Times New Roman" w:hAnsi="Times New Roman" w:cs="Times New Roman"/>
          <w:i/>
          <w:sz w:val="24"/>
          <w:szCs w:val="24"/>
        </w:rPr>
        <w:t>465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>1950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50605">
        <w:rPr>
          <w:rFonts w:ascii="Times New Roman" w:hAnsi="Times New Roman" w:cs="Times New Roman"/>
          <w:i/>
          <w:sz w:val="24"/>
          <w:szCs w:val="24"/>
        </w:rPr>
        <w:t>80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C46D5F">
        <w:rPr>
          <w:rFonts w:ascii="Times New Roman" w:hAnsi="Times New Roman" w:cs="Times New Roman"/>
          <w:i/>
          <w:sz w:val="24"/>
          <w:szCs w:val="24"/>
        </w:rPr>
        <w:t xml:space="preserve"> труба профильная 40х25, уголок 25х25х4, уголок перфорированный 32х32х2, лист 1,5 и т.д.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C46D5F">
        <w:rPr>
          <w:rFonts w:ascii="Times New Roman" w:hAnsi="Times New Roman" w:cs="Times New Roman"/>
          <w:i/>
          <w:sz w:val="24"/>
          <w:szCs w:val="24"/>
        </w:rPr>
        <w:t xml:space="preserve"> ППП цвет по согласованию.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D5F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06E6C">
        <w:rPr>
          <w:rFonts w:ascii="Times New Roman" w:hAnsi="Times New Roman" w:cs="Times New Roman"/>
          <w:i/>
          <w:sz w:val="24"/>
          <w:szCs w:val="24"/>
        </w:rPr>
        <w:t>Полка</w:t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C46D5F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>7</w:t>
      </w:r>
    </w:p>
    <w:p w:rsidR="00C46D5F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06E6C">
        <w:rPr>
          <w:rFonts w:ascii="Times New Roman" w:hAnsi="Times New Roman" w:cs="Times New Roman"/>
          <w:i/>
          <w:sz w:val="24"/>
          <w:szCs w:val="24"/>
        </w:rPr>
        <w:t>Перемычка</w:t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C46D5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006E6C">
        <w:rPr>
          <w:rFonts w:ascii="Times New Roman" w:hAnsi="Times New Roman" w:cs="Times New Roman"/>
          <w:i/>
          <w:sz w:val="24"/>
          <w:szCs w:val="24"/>
        </w:rPr>
        <w:t>Боковина</w:t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46D5F" w:rsidRDefault="00C46D5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555695">
        <w:rPr>
          <w:rFonts w:ascii="Times New Roman" w:hAnsi="Times New Roman" w:cs="Times New Roman"/>
          <w:i/>
          <w:sz w:val="24"/>
          <w:szCs w:val="24"/>
        </w:rPr>
        <w:t xml:space="preserve">Рама </w:t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555695" w:rsidRDefault="00555695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006E6C">
        <w:rPr>
          <w:rFonts w:ascii="Times New Roman" w:hAnsi="Times New Roman" w:cs="Times New Roman"/>
          <w:i/>
          <w:sz w:val="24"/>
          <w:szCs w:val="24"/>
        </w:rPr>
        <w:t>Болт М8х16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  <w:r w:rsidR="00006E6C">
        <w:rPr>
          <w:rFonts w:ascii="Times New Roman" w:hAnsi="Times New Roman" w:cs="Times New Roman"/>
          <w:i/>
          <w:sz w:val="24"/>
          <w:szCs w:val="24"/>
        </w:rPr>
        <w:t>6</w:t>
      </w:r>
    </w:p>
    <w:p w:rsidR="00006E6C" w:rsidRDefault="00555695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006E6C">
        <w:rPr>
          <w:rFonts w:ascii="Times New Roman" w:hAnsi="Times New Roman" w:cs="Times New Roman"/>
          <w:i/>
          <w:sz w:val="24"/>
          <w:szCs w:val="24"/>
        </w:rPr>
        <w:t>Болт</w:t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>30</w:t>
      </w:r>
    </w:p>
    <w:p w:rsidR="00555695" w:rsidRDefault="00555695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Болт </w:t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>6</w:t>
      </w:r>
    </w:p>
    <w:p w:rsidR="00555695" w:rsidRDefault="00555695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Гайка М8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>16</w:t>
      </w:r>
    </w:p>
    <w:p w:rsidR="00006E6C" w:rsidRDefault="00006E6C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Гайка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34</w:t>
      </w:r>
    </w:p>
    <w:p w:rsidR="00006E6C" w:rsidRDefault="00006E6C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Шайба 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</w:t>
      </w:r>
    </w:p>
    <w:p w:rsidR="00006E6C" w:rsidRDefault="00006E6C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Шайба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34</w:t>
      </w:r>
    </w:p>
    <w:p w:rsidR="00006E6C" w:rsidRDefault="00006E6C" w:rsidP="0055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</w:t>
      </w:r>
      <w:r w:rsidR="00555695">
        <w:rPr>
          <w:rFonts w:ascii="Times New Roman" w:hAnsi="Times New Roman" w:cs="Times New Roman"/>
          <w:i/>
          <w:sz w:val="24"/>
          <w:szCs w:val="24"/>
        </w:rPr>
        <w:t xml:space="preserve">. Колесная опора ф75 поворотная </w:t>
      </w:r>
      <w:r w:rsidR="00555695" w:rsidRPr="00555695">
        <w:rPr>
          <w:rFonts w:ascii="Times New Roman" w:hAnsi="Times New Roman" w:cs="Times New Roman"/>
          <w:i/>
          <w:sz w:val="24"/>
          <w:szCs w:val="24"/>
        </w:rPr>
        <w:t>с тормозом</w:t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 w:rsidR="0055569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555695" w:rsidRDefault="00555695" w:rsidP="0055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06E6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 Колесная опора ф75 поворотная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06E6C">
        <w:rPr>
          <w:rFonts w:ascii="Times New Roman" w:hAnsi="Times New Roman" w:cs="Times New Roman"/>
          <w:i/>
          <w:sz w:val="24"/>
          <w:szCs w:val="24"/>
        </w:rPr>
        <w:t>2</w:t>
      </w:r>
    </w:p>
    <w:p w:rsidR="00006E6C" w:rsidRDefault="00006E6C" w:rsidP="0055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Заглушка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555695" w:rsidRPr="00A82BA8" w:rsidRDefault="00555695" w:rsidP="005556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555695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Присоединить колесные опоры (</w:t>
      </w:r>
      <w:r w:rsidR="00006E6C">
        <w:rPr>
          <w:rFonts w:ascii="Times New Roman" w:hAnsi="Times New Roman" w:cs="Times New Roman"/>
          <w:i/>
          <w:sz w:val="24"/>
          <w:szCs w:val="24"/>
        </w:rPr>
        <w:t>12,13</w:t>
      </w:r>
      <w:r>
        <w:rPr>
          <w:rFonts w:ascii="Times New Roman" w:hAnsi="Times New Roman" w:cs="Times New Roman"/>
          <w:i/>
          <w:sz w:val="24"/>
          <w:szCs w:val="24"/>
        </w:rPr>
        <w:t xml:space="preserve">) с помощью болтового соединения (5,8,10) к стойкам, получившиеся конструкции стянуть </w:t>
      </w:r>
      <w:r w:rsidR="00006E6C">
        <w:rPr>
          <w:rFonts w:ascii="Times New Roman" w:hAnsi="Times New Roman" w:cs="Times New Roman"/>
          <w:i/>
          <w:sz w:val="24"/>
          <w:szCs w:val="24"/>
        </w:rPr>
        <w:t>полками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06E6C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="00006E6C">
        <w:rPr>
          <w:rFonts w:ascii="Times New Roman" w:hAnsi="Times New Roman" w:cs="Times New Roman"/>
          <w:i/>
          <w:sz w:val="24"/>
          <w:szCs w:val="24"/>
        </w:rPr>
        <w:t>перемычкой</w:t>
      </w:r>
      <w:r w:rsidR="00D05A6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275DC">
        <w:rPr>
          <w:rFonts w:ascii="Times New Roman" w:hAnsi="Times New Roman" w:cs="Times New Roman"/>
          <w:i/>
          <w:sz w:val="24"/>
          <w:szCs w:val="24"/>
        </w:rPr>
        <w:t>2</w:t>
      </w:r>
      <w:r w:rsidR="00D05A65">
        <w:rPr>
          <w:rFonts w:ascii="Times New Roman" w:hAnsi="Times New Roman" w:cs="Times New Roman"/>
          <w:i/>
          <w:sz w:val="24"/>
          <w:szCs w:val="24"/>
        </w:rPr>
        <w:t>) между собой при помощи оставшихся метизов (6,7,8,</w:t>
      </w:r>
      <w:r w:rsidR="009275DC">
        <w:rPr>
          <w:rFonts w:ascii="Times New Roman" w:hAnsi="Times New Roman" w:cs="Times New Roman"/>
          <w:i/>
          <w:sz w:val="24"/>
          <w:szCs w:val="24"/>
        </w:rPr>
        <w:t>9,11</w:t>
      </w:r>
      <w:r w:rsidR="00D05A65">
        <w:rPr>
          <w:rFonts w:ascii="Times New Roman" w:hAnsi="Times New Roman" w:cs="Times New Roman"/>
          <w:i/>
          <w:sz w:val="24"/>
          <w:szCs w:val="24"/>
        </w:rPr>
        <w:t>).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D05A65" w:rsidRDefault="00C403BB" w:rsidP="00C403B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5671" cy="7058722"/>
            <wp:effectExtent l="19050" t="0" r="0" b="0"/>
            <wp:docPr id="4" name="Рисунок 2" descr="C:\Users\psp-tst-05\Desktop\dfgdfg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dfgdfgdf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45" cy="707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65" w:rsidRDefault="00D05A65" w:rsidP="00D05A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Сборка изделия</w:t>
      </w:r>
    </w:p>
    <w:p w:rsidR="00D05A65" w:rsidRDefault="00D05A65" w:rsidP="00D05A6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6B6FAB" w:rsidRPr="006B6FAB">
        <w:rPr>
          <w:rFonts w:ascii="Times New Roman" w:hAnsi="Times New Roman" w:cs="Times New Roman"/>
          <w:i/>
          <w:sz w:val="24"/>
          <w:szCs w:val="24"/>
        </w:rPr>
        <w:t>701.575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5556B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D05A65" w:rsidRPr="00A82BA8" w:rsidRDefault="00D05A65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</w:t>
      </w:r>
      <w:r w:rsidR="00C403BB" w:rsidRPr="009306D7">
        <w:rPr>
          <w:rFonts w:ascii="Times New Roman" w:hAnsi="Times New Roman" w:cs="Times New Roman"/>
          <w:i/>
          <w:sz w:val="24"/>
          <w:szCs w:val="24"/>
        </w:rPr>
        <w:t xml:space="preserve"> 3.6.2015</w:t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2A" w:rsidRDefault="001C7E2A" w:rsidP="001C7E2A">
      <w:pPr>
        <w:spacing w:after="0" w:line="240" w:lineRule="auto"/>
      </w:pPr>
      <w:r>
        <w:separator/>
      </w:r>
    </w:p>
  </w:endnote>
  <w:endnote w:type="continuationSeparator" w:id="0">
    <w:p w:rsidR="001C7E2A" w:rsidRDefault="001C7E2A" w:rsidP="001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2A" w:rsidRDefault="001C7E2A" w:rsidP="001C7E2A">
      <w:pPr>
        <w:spacing w:after="0" w:line="240" w:lineRule="auto"/>
      </w:pPr>
      <w:r>
        <w:separator/>
      </w:r>
    </w:p>
  </w:footnote>
  <w:footnote w:type="continuationSeparator" w:id="0">
    <w:p w:rsidR="001C7E2A" w:rsidRDefault="001C7E2A" w:rsidP="001C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A" w:rsidRDefault="001C7E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06E6C"/>
    <w:rsid w:val="00024228"/>
    <w:rsid w:val="0006744A"/>
    <w:rsid w:val="001C7E2A"/>
    <w:rsid w:val="00335A72"/>
    <w:rsid w:val="0038204D"/>
    <w:rsid w:val="0041315D"/>
    <w:rsid w:val="00472CDA"/>
    <w:rsid w:val="005332C3"/>
    <w:rsid w:val="00555695"/>
    <w:rsid w:val="00576D42"/>
    <w:rsid w:val="006A3B18"/>
    <w:rsid w:val="006B48FD"/>
    <w:rsid w:val="006B6FAB"/>
    <w:rsid w:val="00750E1A"/>
    <w:rsid w:val="00751C08"/>
    <w:rsid w:val="007624A8"/>
    <w:rsid w:val="009275DC"/>
    <w:rsid w:val="009306D7"/>
    <w:rsid w:val="009A5D8D"/>
    <w:rsid w:val="00A5556B"/>
    <w:rsid w:val="00A67849"/>
    <w:rsid w:val="00A82BA8"/>
    <w:rsid w:val="00B03186"/>
    <w:rsid w:val="00B47D5F"/>
    <w:rsid w:val="00B53DC4"/>
    <w:rsid w:val="00B57BB7"/>
    <w:rsid w:val="00C403BB"/>
    <w:rsid w:val="00C46D5F"/>
    <w:rsid w:val="00C50605"/>
    <w:rsid w:val="00CF4AFD"/>
    <w:rsid w:val="00D01612"/>
    <w:rsid w:val="00D05A65"/>
    <w:rsid w:val="00D3149D"/>
    <w:rsid w:val="00DC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7E2A"/>
  </w:style>
  <w:style w:type="paragraph" w:styleId="a9">
    <w:name w:val="footer"/>
    <w:basedOn w:val="a"/>
    <w:link w:val="aa"/>
    <w:uiPriority w:val="99"/>
    <w:semiHidden/>
    <w:unhideWhenUsed/>
    <w:rsid w:val="001C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13</cp:revision>
  <dcterms:created xsi:type="dcterms:W3CDTF">2015-01-29T07:46:00Z</dcterms:created>
  <dcterms:modified xsi:type="dcterms:W3CDTF">2022-05-11T11:21:00Z</dcterms:modified>
</cp:coreProperties>
</file>