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УСТАНОВКА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ЭКСПЛУАТАЦИИ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1. 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4. Проводить визуальный осмотр изделия и проверять крепежные соединения -  ежедневно.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5. После каждой тренировки необходимо протирать все поверхности сухой салфеткой.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6. Подшипники смазывать не реже 2 раз в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ПРАВИЛА ХРАНЕНИЯ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ГАРАНТИЙНЫЕ ОБЯЗАТЕЛЬСТВА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ПРОДАЖЕ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Дата  ________________________ </w:t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ООО  «Пумори – 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Тренажер на сведение-разведение ног (рамочный)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ПС17А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.1</w:t>
      </w:r>
      <w:r>
        <w:rPr>
          <w:rFonts w:cs="Times New Roman" w:ascii="Times New Roman" w:hAnsi="Times New Roman"/>
          <w:i/>
          <w:sz w:val="24"/>
          <w:szCs w:val="24"/>
        </w:rPr>
        <w:t>.000ПС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  <w:drawing>
          <wp:inline distT="0" distB="0" distL="0" distR="0">
            <wp:extent cx="6816090" cy="6464300"/>
            <wp:effectExtent l="0" t="0" r="0" b="0"/>
            <wp:docPr id="1" name="Рисунок 1" descr="C:\Users\psp-tst-05\Desktop\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132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Россия, 620142,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Style w:val="Style14"/>
            <w:rFonts w:cs="Times New Roman" w:ascii="Times New Roman" w:hAnsi="Times New Roman"/>
            <w:i/>
            <w:sz w:val="24"/>
            <w:szCs w:val="24"/>
          </w:rPr>
          <w:t>www.pumorisport.ru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Изделие  предназначено для развития мышц внутренней и наружной поверхностей бедра и растяжки на поперечный шпагат. Рекомендуется для использования в спортзалах, фитнесс клубах и тренажерных залах.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Основные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Длина, мм</w:t>
        <w:tab/>
        <w:tab/>
        <w:tab/>
        <w:tab/>
        <w:tab/>
        <w:tab/>
        <w:tab/>
        <w:tab/>
        <w:tab/>
        <w:tab/>
        <w:tab/>
        <w:t>1700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Ширина, мм</w:t>
        <w:tab/>
        <w:tab/>
        <w:tab/>
        <w:tab/>
        <w:tab/>
        <w:tab/>
        <w:tab/>
        <w:tab/>
        <w:tab/>
        <w:tab/>
        <w:tab/>
        <w:t>920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(1700)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Высота, мм</w:t>
        <w:tab/>
        <w:tab/>
        <w:tab/>
        <w:tab/>
        <w:tab/>
        <w:tab/>
        <w:tab/>
        <w:tab/>
        <w:tab/>
        <w:tab/>
        <w:tab/>
        <w:t>1320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Масса, кг</w:t>
        <w:tab/>
        <w:tab/>
        <w:tab/>
        <w:tab/>
        <w:tab/>
        <w:tab/>
        <w:tab/>
        <w:tab/>
        <w:tab/>
        <w:tab/>
        <w:tab/>
        <w:tab/>
        <w:t>90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УСТРОЙСТВО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Используемый сортамент: профильная труба 60х40х3, 60х30х3, 20х20х1,5,40х40х3, труба Ø48х3,5, уголок 40х40х4 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Покрытие: ППП, цвет по согласованию.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Прочие материалы:</w:t>
        <w:tab/>
        <w:t xml:space="preserve"> фанера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S</w:t>
      </w:r>
      <w:r>
        <w:rPr>
          <w:rFonts w:cs="Times New Roman" w:ascii="Times New Roman" w:hAnsi="Times New Roman"/>
          <w:i/>
          <w:sz w:val="24"/>
          <w:szCs w:val="24"/>
        </w:rPr>
        <w:t>18, винилискожа и т.д.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КОМПЛЕКТНОСТЬ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Тренажер поставляется в сборе.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ЭКСПЛУАТАЦИЯ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 выполнении упражнений на сведение поднять жимок и переставить поворотную опору для ног в разведенное положение, зафиксировав пальцем на необходимой амплитуде.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При выполнении упражнений на разведение жимок переставить в соответствующие крайнее положение (опоры в начальном положение сведены)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Тренажер на свободных весах, посадочный размер блинов 50мм.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Код изделия: ПС17А.1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________________________</w:t>
        <w:tab/>
        <w:tab/>
        <w:t>Дата выпуска  07.12.2018г.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i/>
          <w:sz w:val="24"/>
          <w:szCs w:val="24"/>
        </w:rPr>
        <w:t>(роспись)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Приемку произвел ________________________</w:t>
        <w:tab/>
        <w:t xml:space="preserve"> </w:t>
        <w:tab/>
        <w:t xml:space="preserve"> Дата выпуска _________                   </w:t>
      </w:r>
    </w:p>
    <w:p>
      <w:pPr>
        <w:pStyle w:val="Normal"/>
        <w:spacing w:lineRule="auto" w:line="240" w:before="0" w:after="0"/>
        <w:ind w:left="1416" w:firstLine="708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(роспись кладовщика ПС)</w:t>
      </w:r>
    </w:p>
    <w:sectPr>
      <w:headerReference w:type="default" r:id="rId4"/>
      <w:footerReference w:type="default" r:id="rId5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54173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f948fe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f948fe"/>
    <w:rPr/>
  </w:style>
  <w:style w:type="character" w:styleId="1" w:customStyle="1">
    <w:name w:val="Верхний колонтитул Знак1"/>
    <w:basedOn w:val="DefaultParagraphFont"/>
    <w:link w:val="ac"/>
    <w:uiPriority w:val="99"/>
    <w:semiHidden/>
    <w:qFormat/>
    <w:rsid w:val="0075176e"/>
    <w:rPr/>
  </w:style>
  <w:style w:type="character" w:styleId="11" w:customStyle="1">
    <w:name w:val="Нижний колонтитул Знак1"/>
    <w:basedOn w:val="DefaultParagraphFont"/>
    <w:link w:val="ad"/>
    <w:uiPriority w:val="99"/>
    <w:semiHidden/>
    <w:qFormat/>
    <w:rsid w:val="0075176e"/>
    <w:rPr/>
  </w:style>
  <w:style w:type="paragraph" w:styleId="Style18" w:customStyle="1">
    <w:name w:val="Заголовок"/>
    <w:basedOn w:val="Normal"/>
    <w:next w:val="Style19"/>
    <w:qFormat/>
    <w:rsid w:val="00311fdf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Body Text"/>
    <w:basedOn w:val="Normal"/>
    <w:rsid w:val="00311fdf"/>
    <w:pPr>
      <w:spacing w:lineRule="auto" w:line="288" w:before="0" w:after="140"/>
    </w:pPr>
    <w:rPr/>
  </w:style>
  <w:style w:type="paragraph" w:styleId="Style20">
    <w:name w:val="List"/>
    <w:basedOn w:val="Style19"/>
    <w:rsid w:val="00311fdf"/>
    <w:pPr/>
    <w:rPr>
      <w:rFonts w:cs="Mangal"/>
    </w:rPr>
  </w:style>
  <w:style w:type="paragraph" w:styleId="Style21" w:customStyle="1">
    <w:name w:val="Caption"/>
    <w:basedOn w:val="Normal"/>
    <w:qFormat/>
    <w:rsid w:val="00311f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11fd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5417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1"/>
    <w:uiPriority w:val="99"/>
    <w:semiHidden/>
    <w:unhideWhenUsed/>
    <w:rsid w:val="0075176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10"/>
    <w:uiPriority w:val="99"/>
    <w:semiHidden/>
    <w:unhideWhenUsed/>
    <w:rsid w:val="0075176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LibreOffice/5.4.6.2$Windows_X86_64 LibreOffice_project/4014ce260a04f1026ba855d3b8d91541c224eab8</Application>
  <Pages>4</Pages>
  <Words>415</Words>
  <Characters>3056</Characters>
  <CharactersWithSpaces>3512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2016-10-27T11:12:00Z</dcterms:created>
  <dc:creator>psp-tst-05</dc:creator>
  <dc:description/>
  <dc:language>ru-RU</dc:language>
  <cp:lastModifiedBy/>
  <cp:lastPrinted>2018-12-07T14:22:00Z</cp:lastPrinted>
  <dcterms:modified xsi:type="dcterms:W3CDTF">2023-05-26T09:59:38Z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